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9A66" w14:textId="3710AF3B" w:rsidR="007924F0" w:rsidRDefault="007924F0" w:rsidP="007924F0">
      <w:pPr>
        <w:jc w:val="center"/>
        <w:rPr>
          <w:b/>
        </w:rPr>
      </w:pPr>
      <w:r>
        <w:rPr>
          <w:b/>
        </w:rPr>
        <w:t>John Thompson</w:t>
      </w:r>
    </w:p>
    <w:p w14:paraId="161F4793" w14:textId="68ABCB67" w:rsidR="007126CF" w:rsidRDefault="007126CF" w:rsidP="007924F0">
      <w:pPr>
        <w:jc w:val="center"/>
        <w:rPr>
          <w:b/>
        </w:rPr>
      </w:pPr>
      <w:r>
        <w:rPr>
          <w:b/>
        </w:rPr>
        <w:t>(J.E. Thompson)</w:t>
      </w:r>
    </w:p>
    <w:p w14:paraId="3AF127B4" w14:textId="77777777" w:rsidR="007924F0" w:rsidRDefault="007924F0" w:rsidP="007924F0">
      <w:pPr>
        <w:jc w:val="center"/>
        <w:rPr>
          <w:b/>
        </w:rPr>
      </w:pPr>
    </w:p>
    <w:p w14:paraId="508CE68D" w14:textId="2CE02367" w:rsidR="007924F0" w:rsidRDefault="007924F0" w:rsidP="007924F0">
      <w:r>
        <w:t xml:space="preserve">Born in Toledo, Ohio, John Thompson attended Berkshire School and Middlebury College. After a successful 25 years on Wall Street, he switched gears and turned to his </w:t>
      </w:r>
      <w:r w:rsidR="0018410A">
        <w:t>ultimate</w:t>
      </w:r>
      <w:r>
        <w:t xml:space="preserve"> love, writing. His first novel, </w:t>
      </w:r>
      <w:r>
        <w:rPr>
          <w:i/>
        </w:rPr>
        <w:t>Armageddon Conspiracy</w:t>
      </w:r>
      <w:r>
        <w:t xml:space="preserve">, was a finalist for Best Fiction by the Southern Independent Booksellers and won the Independent Publishers Gold Medal for Best Thriller. </w:t>
      </w:r>
    </w:p>
    <w:p w14:paraId="6F71932F" w14:textId="73285F9E" w:rsidR="007924F0" w:rsidRDefault="007924F0" w:rsidP="007924F0"/>
    <w:p w14:paraId="6EE91FD0" w14:textId="3D14A3D7" w:rsidR="007924F0" w:rsidRDefault="007924F0" w:rsidP="007924F0">
      <w:r>
        <w:t xml:space="preserve">After several more adult thrillers, he turned to writing for young readers. </w:t>
      </w:r>
      <w:r>
        <w:rPr>
          <w:i/>
          <w:iCs/>
        </w:rPr>
        <w:t xml:space="preserve">The Girl </w:t>
      </w:r>
      <w:proofErr w:type="gramStart"/>
      <w:r>
        <w:rPr>
          <w:i/>
          <w:iCs/>
        </w:rPr>
        <w:t>From</w:t>
      </w:r>
      <w:proofErr w:type="gramEnd"/>
      <w:r>
        <w:rPr>
          <w:i/>
          <w:iCs/>
        </w:rPr>
        <w:t xml:space="preserve"> Felony Bay, </w:t>
      </w:r>
      <w:r>
        <w:t>his first Middle Grade novel, was selected Best Children’s Book by the Southern Independent Booksellers, became a Junior Library Guild selection, and was a finalist for the following awards: the Black-Eyed Susan Award, South Carolina Book Award, the William Allen White Award and the Maine State Student Book Award.</w:t>
      </w:r>
      <w:r w:rsidR="005076B6">
        <w:t xml:space="preserve"> The sequel, </w:t>
      </w:r>
      <w:r w:rsidR="005076B6">
        <w:rPr>
          <w:i/>
          <w:iCs/>
        </w:rPr>
        <w:t xml:space="preserve">Disappearance </w:t>
      </w:r>
      <w:proofErr w:type="gramStart"/>
      <w:r w:rsidR="005076B6">
        <w:rPr>
          <w:i/>
          <w:iCs/>
        </w:rPr>
        <w:t>At</w:t>
      </w:r>
      <w:proofErr w:type="gramEnd"/>
      <w:r w:rsidR="005076B6">
        <w:rPr>
          <w:i/>
          <w:iCs/>
        </w:rPr>
        <w:t xml:space="preserve"> Hangman’s Bluff, </w:t>
      </w:r>
      <w:r w:rsidR="005076B6">
        <w:t>was also a Junior Library Guild selection.</w:t>
      </w:r>
    </w:p>
    <w:p w14:paraId="5BDE3B75" w14:textId="779BD4DD" w:rsidR="005076B6" w:rsidRDefault="005076B6" w:rsidP="007924F0"/>
    <w:p w14:paraId="30420890" w14:textId="62C5B756" w:rsidR="005076B6" w:rsidRPr="00A639A7" w:rsidRDefault="005076B6" w:rsidP="007924F0">
      <w:r>
        <w:t xml:space="preserve">His most recent Middle Grade, </w:t>
      </w:r>
      <w:r>
        <w:rPr>
          <w:i/>
          <w:iCs/>
        </w:rPr>
        <w:t xml:space="preserve">Buccaneer’s Spit: A Race For The Treasure </w:t>
      </w:r>
      <w:r w:rsidR="00A639A7">
        <w:t>is the exciting tale of two young people struggling to save a beautiful and pristine spit of land from a</w:t>
      </w:r>
      <w:r w:rsidR="007126CF">
        <w:t>n unscrupulous</w:t>
      </w:r>
      <w:r w:rsidR="00A639A7">
        <w:t xml:space="preserve"> developer. The book is filled with information about the environment and conservation, sea turtles, porpoises, alligators, family issues . . . and, oh yeah, pirate treasure.</w:t>
      </w:r>
      <w:r w:rsidR="007126CF">
        <w:t xml:space="preserve"> Because one of the characters suffers from dyslexia, the book has been printed in </w:t>
      </w:r>
      <w:proofErr w:type="spellStart"/>
      <w:r w:rsidR="007126CF">
        <w:t>OpenDyslexic</w:t>
      </w:r>
      <w:proofErr w:type="spellEnd"/>
      <w:r w:rsidR="007126CF">
        <w:t xml:space="preserve"> typeface to make it a story all readers can enjoy.</w:t>
      </w:r>
    </w:p>
    <w:p w14:paraId="487597F9" w14:textId="77777777" w:rsidR="007924F0" w:rsidRDefault="007924F0" w:rsidP="007924F0"/>
    <w:p w14:paraId="625402BF" w14:textId="69FCB24D" w:rsidR="007924F0" w:rsidRPr="005B0AEC" w:rsidRDefault="007924F0" w:rsidP="007924F0">
      <w:r>
        <w:t xml:space="preserve">Since moving to Charleston in 1996, in addition to writing he has </w:t>
      </w:r>
      <w:r w:rsidR="005076B6">
        <w:t xml:space="preserve">worked for his </w:t>
      </w:r>
      <w:r w:rsidR="00A639A7">
        <w:t xml:space="preserve">local </w:t>
      </w:r>
      <w:r w:rsidR="005076B6">
        <w:t>community</w:t>
      </w:r>
      <w:r w:rsidR="00A639A7">
        <w:t xml:space="preserve"> and</w:t>
      </w:r>
      <w:r w:rsidR="005076B6">
        <w:t xml:space="preserve"> </w:t>
      </w:r>
      <w:r>
        <w:t xml:space="preserve">served on </w:t>
      </w:r>
      <w:proofErr w:type="gramStart"/>
      <w:r w:rsidR="00A639A7">
        <w:t>a number of</w:t>
      </w:r>
      <w:proofErr w:type="gramEnd"/>
      <w:r w:rsidR="00A639A7">
        <w:t xml:space="preserve"> boards including: </w:t>
      </w:r>
      <w:r>
        <w:t>National Advisory Board of Donors Choose</w:t>
      </w:r>
      <w:r w:rsidR="00A639A7">
        <w:t xml:space="preserve">, </w:t>
      </w:r>
      <w:r>
        <w:t xml:space="preserve">The </w:t>
      </w:r>
      <w:r w:rsidR="005076B6">
        <w:t xml:space="preserve">MUSC </w:t>
      </w:r>
      <w:r>
        <w:t>Children’s Hospital, MUSC Foundation, Charleston Collegiate School</w:t>
      </w:r>
      <w:r w:rsidR="005076B6">
        <w:t>,</w:t>
      </w:r>
      <w:r w:rsidR="00A639A7">
        <w:t xml:space="preserve"> Ashley Hall School,</w:t>
      </w:r>
      <w:r w:rsidR="005076B6">
        <w:t xml:space="preserve"> Reading Partners and The Coastal Conservation League</w:t>
      </w:r>
      <w:r>
        <w:t xml:space="preserve">. He </w:t>
      </w:r>
      <w:r w:rsidR="00A639A7">
        <w:t xml:space="preserve">divides his time between Charleston, SC and Blooming Grove, PA and </w:t>
      </w:r>
      <w:r>
        <w:t>lives with his wife, Julia Forster</w:t>
      </w:r>
      <w:r w:rsidR="005076B6">
        <w:t xml:space="preserve"> and</w:t>
      </w:r>
      <w:r>
        <w:t xml:space="preserve"> his </w:t>
      </w:r>
      <w:r w:rsidR="005076B6">
        <w:t xml:space="preserve">rescue </w:t>
      </w:r>
      <w:r w:rsidR="007126CF">
        <w:t>Pitbull</w:t>
      </w:r>
      <w:r w:rsidR="005076B6">
        <w:t>, Annabelle</w:t>
      </w:r>
      <w:r>
        <w:t xml:space="preserve">. </w:t>
      </w:r>
    </w:p>
    <w:p w14:paraId="4B76041F" w14:textId="77777777" w:rsidR="00804389" w:rsidRDefault="000F0792"/>
    <w:sectPr w:rsidR="00804389" w:rsidSect="00CA33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F0"/>
    <w:rsid w:val="00075105"/>
    <w:rsid w:val="000F0792"/>
    <w:rsid w:val="0018410A"/>
    <w:rsid w:val="00403529"/>
    <w:rsid w:val="004A20CF"/>
    <w:rsid w:val="005076B6"/>
    <w:rsid w:val="0056409C"/>
    <w:rsid w:val="007126CF"/>
    <w:rsid w:val="007924F0"/>
    <w:rsid w:val="00A639A7"/>
    <w:rsid w:val="00F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E7D99"/>
  <w15:chartTrackingRefBased/>
  <w15:docId w15:val="{C804FA75-203C-724D-902A-2FD5DE0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4F0"/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Thompson</dc:creator>
  <cp:keywords/>
  <dc:description/>
  <cp:lastModifiedBy>John Thompson</cp:lastModifiedBy>
  <cp:revision>3</cp:revision>
  <dcterms:created xsi:type="dcterms:W3CDTF">2022-01-07T17:46:00Z</dcterms:created>
  <dcterms:modified xsi:type="dcterms:W3CDTF">2022-01-15T11:54:00Z</dcterms:modified>
</cp:coreProperties>
</file>